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3D" w:rsidRDefault="00E01CF0" w:rsidP="0007293D">
      <w:pPr>
        <w:jc w:val="both"/>
        <w:rPr>
          <w:b/>
          <w:u w:val="single"/>
        </w:rPr>
      </w:pPr>
      <w:r>
        <w:t xml:space="preserve">  </w:t>
      </w:r>
      <w:r w:rsidR="0007293D" w:rsidRPr="004E3DB9">
        <w:rPr>
          <w:b/>
          <w:u w:val="single"/>
        </w:rPr>
        <w:t>Intérieur pays basque</w:t>
      </w:r>
      <w:r w:rsidR="00103B90">
        <w:rPr>
          <w:b/>
          <w:u w:val="single"/>
        </w:rPr>
        <w:t> :</w:t>
      </w:r>
    </w:p>
    <w:p w:rsidR="00103B90" w:rsidRPr="001377A8" w:rsidRDefault="00103B90" w:rsidP="0007293D">
      <w:pPr>
        <w:jc w:val="both"/>
        <w:rPr>
          <w:b/>
          <w:i/>
          <w:u w:val="single"/>
        </w:rPr>
      </w:pPr>
    </w:p>
    <w:p w:rsidR="0007293D" w:rsidRDefault="0007293D" w:rsidP="0007293D">
      <w:pPr>
        <w:ind w:left="-540"/>
        <w:jc w:val="both"/>
        <w:rPr>
          <w:rFonts w:ascii="Comic Sans MS" w:hAnsi="Comic Sans MS"/>
          <w:b/>
          <w:sz w:val="26"/>
          <w:szCs w:val="26"/>
        </w:rPr>
      </w:pPr>
      <w:r w:rsidRPr="004E3DB9">
        <w:rPr>
          <w:rFonts w:ascii="Comic Sans MS" w:hAnsi="Comic Sans MS"/>
          <w:b/>
          <w:sz w:val="26"/>
          <w:szCs w:val="26"/>
        </w:rPr>
        <w:t xml:space="preserve">      </w:t>
      </w:r>
      <w:r w:rsidRPr="00103B90">
        <w:rPr>
          <w:rFonts w:ascii="Comic Sans MS" w:hAnsi="Comic Sans MS"/>
          <w:b/>
          <w:u w:val="single"/>
        </w:rPr>
        <w:t>12 membres nommés pour</w:t>
      </w:r>
      <w:r w:rsidR="00103B90" w:rsidRPr="00103B90">
        <w:rPr>
          <w:rFonts w:ascii="Comic Sans MS" w:hAnsi="Comic Sans MS"/>
          <w:b/>
          <w:u w:val="single"/>
        </w:rPr>
        <w:t xml:space="preserve"> </w:t>
      </w:r>
      <w:r w:rsidRPr="00103B90">
        <w:rPr>
          <w:rFonts w:ascii="Comic Sans MS" w:hAnsi="Comic Sans MS"/>
          <w:b/>
          <w:u w:val="single"/>
        </w:rPr>
        <w:t>le comité intérieur pays basque</w:t>
      </w:r>
      <w:r w:rsidR="00103B90" w:rsidRPr="00103B90">
        <w:rPr>
          <w:rFonts w:ascii="Comic Sans MS" w:hAnsi="Comic Sans MS"/>
          <w:b/>
          <w:u w:val="single"/>
        </w:rPr>
        <w:t xml:space="preserve"> et </w:t>
      </w:r>
      <w:r w:rsidR="00103B90" w:rsidRPr="00103B90">
        <w:rPr>
          <w:rFonts w:ascii="Comic Sans MS" w:hAnsi="Comic Sans MS"/>
          <w:b/>
          <w:u w:val="single"/>
        </w:rPr>
        <w:t>3 suppléants</w:t>
      </w:r>
      <w:r w:rsidR="00103B90" w:rsidRPr="004E3DB9">
        <w:rPr>
          <w:rFonts w:ascii="Comic Sans MS" w:hAnsi="Comic Sans MS"/>
          <w:b/>
          <w:sz w:val="26"/>
          <w:szCs w:val="26"/>
        </w:rPr>
        <w:t> </w:t>
      </w:r>
      <w:r w:rsidRPr="004E3DB9">
        <w:rPr>
          <w:rFonts w:ascii="Comic Sans MS" w:hAnsi="Comic Sans MS"/>
          <w:b/>
          <w:sz w:val="26"/>
          <w:szCs w:val="26"/>
        </w:rPr>
        <w:t>:</w:t>
      </w:r>
    </w:p>
    <w:p w:rsidR="00103B90" w:rsidRPr="004E3DB9" w:rsidRDefault="00103B90" w:rsidP="0007293D">
      <w:pPr>
        <w:ind w:left="-540"/>
        <w:jc w:val="both"/>
        <w:rPr>
          <w:rFonts w:ascii="Comic Sans MS" w:hAnsi="Comic Sans MS"/>
          <w:b/>
          <w:sz w:val="26"/>
          <w:szCs w:val="26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528"/>
        <w:gridCol w:w="3132"/>
      </w:tblGrid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jc w:val="center"/>
              <w:rPr>
                <w:b/>
                <w:i/>
              </w:rPr>
            </w:pPr>
            <w:r w:rsidRPr="004E3DB9">
              <w:rPr>
                <w:b/>
                <w:i/>
              </w:rPr>
              <w:t>Organismes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center"/>
              <w:rPr>
                <w:b/>
                <w:i/>
              </w:rPr>
            </w:pPr>
            <w:r w:rsidRPr="004E3DB9">
              <w:rPr>
                <w:b/>
                <w:i/>
              </w:rPr>
              <w:t>Types de mandat</w:t>
            </w:r>
          </w:p>
        </w:tc>
        <w:tc>
          <w:tcPr>
            <w:tcW w:w="3132" w:type="dxa"/>
            <w:shd w:val="clear" w:color="auto" w:fill="auto"/>
          </w:tcPr>
          <w:p w:rsidR="0007293D" w:rsidRPr="004E3DB9" w:rsidRDefault="0007293D" w:rsidP="003E09B6">
            <w:pPr>
              <w:jc w:val="center"/>
              <w:rPr>
                <w:b/>
                <w:i/>
              </w:rPr>
            </w:pPr>
            <w:r w:rsidRPr="004E3DB9">
              <w:rPr>
                <w:b/>
                <w:i/>
              </w:rPr>
              <w:t>Coordonnées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 xml:space="preserve"> BPACA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Responsable compte professionnel</w:t>
            </w:r>
          </w:p>
        </w:tc>
        <w:tc>
          <w:tcPr>
            <w:tcW w:w="3132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 xml:space="preserve">Monsieur ETCHEVERRY 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Crédit Agricole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Responsable compte professionnel</w:t>
            </w:r>
          </w:p>
        </w:tc>
        <w:tc>
          <w:tcPr>
            <w:tcW w:w="3132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Monsieur HERNANDEZ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Fédération Bancaire Française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Responsable compte professionnel</w:t>
            </w:r>
          </w:p>
        </w:tc>
        <w:tc>
          <w:tcPr>
            <w:tcW w:w="3132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Monsieur DOREAU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Expert-Comptable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Expert-Comptable</w:t>
            </w:r>
          </w:p>
        </w:tc>
        <w:tc>
          <w:tcPr>
            <w:tcW w:w="3132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Monsieur LISSARRAGUE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C.C.I. Bayonne Pays Basque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Conseiller entreprise</w:t>
            </w:r>
          </w:p>
        </w:tc>
        <w:tc>
          <w:tcPr>
            <w:tcW w:w="3132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Madame  PERGUILHEM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Chambre de Métiers et de l’Artisanat des P.A.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Conseiller entreprise</w:t>
            </w:r>
          </w:p>
        </w:tc>
        <w:tc>
          <w:tcPr>
            <w:tcW w:w="3132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Monsieur MARTINEZ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 xml:space="preserve">Entreprise artisanale </w:t>
            </w:r>
          </w:p>
          <w:p w:rsidR="0007293D" w:rsidRPr="004E3DB9" w:rsidRDefault="0007293D" w:rsidP="003E09B6">
            <w:pPr>
              <w:rPr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nominatif</w:t>
            </w: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Monsieur COUGNAUD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75824" w:rsidRDefault="0007293D" w:rsidP="003E09B6">
            <w:pPr>
              <w:rPr>
                <w:sz w:val="22"/>
                <w:szCs w:val="22"/>
              </w:rPr>
            </w:pPr>
            <w:r w:rsidRPr="00475824">
              <w:rPr>
                <w:sz w:val="22"/>
                <w:szCs w:val="22"/>
              </w:rPr>
              <w:t xml:space="preserve">1 grande entreprise </w:t>
            </w:r>
          </w:p>
        </w:tc>
        <w:tc>
          <w:tcPr>
            <w:tcW w:w="3528" w:type="dxa"/>
            <w:shd w:val="clear" w:color="auto" w:fill="auto"/>
          </w:tcPr>
          <w:p w:rsidR="0007293D" w:rsidRPr="00475824" w:rsidRDefault="0007293D" w:rsidP="003E09B6">
            <w:pPr>
              <w:jc w:val="both"/>
              <w:rPr>
                <w:sz w:val="22"/>
                <w:szCs w:val="22"/>
              </w:rPr>
            </w:pPr>
            <w:r w:rsidRPr="00475824">
              <w:rPr>
                <w:sz w:val="22"/>
                <w:szCs w:val="22"/>
              </w:rPr>
              <w:t>Mandat nominatif</w:t>
            </w:r>
          </w:p>
        </w:tc>
        <w:tc>
          <w:tcPr>
            <w:tcW w:w="3132" w:type="dxa"/>
            <w:shd w:val="clear" w:color="auto" w:fill="auto"/>
          </w:tcPr>
          <w:p w:rsidR="0007293D" w:rsidRPr="00B4185B" w:rsidRDefault="0007293D" w:rsidP="003E09B6">
            <w:pPr>
              <w:jc w:val="both"/>
              <w:rPr>
                <w:sz w:val="22"/>
                <w:szCs w:val="22"/>
                <w:highlight w:val="yellow"/>
              </w:rPr>
            </w:pPr>
            <w:r w:rsidRPr="004E3DB9">
              <w:rPr>
                <w:sz w:val="22"/>
                <w:szCs w:val="22"/>
              </w:rPr>
              <w:t xml:space="preserve">Monsieur </w:t>
            </w:r>
            <w:r>
              <w:rPr>
                <w:sz w:val="22"/>
                <w:szCs w:val="22"/>
              </w:rPr>
              <w:t>ARLA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132112" w:rsidRDefault="0007293D" w:rsidP="003E09B6">
            <w:pPr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 xml:space="preserve">1 commerçant </w:t>
            </w:r>
          </w:p>
        </w:tc>
        <w:tc>
          <w:tcPr>
            <w:tcW w:w="3528" w:type="dxa"/>
            <w:shd w:val="clear" w:color="auto" w:fill="auto"/>
          </w:tcPr>
          <w:p w:rsidR="0007293D" w:rsidRPr="00132112" w:rsidRDefault="0007293D" w:rsidP="003E09B6">
            <w:pPr>
              <w:jc w:val="both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Mandat nominatif</w:t>
            </w:r>
          </w:p>
        </w:tc>
        <w:tc>
          <w:tcPr>
            <w:tcW w:w="3132" w:type="dxa"/>
            <w:shd w:val="clear" w:color="auto" w:fill="auto"/>
          </w:tcPr>
          <w:p w:rsidR="0007293D" w:rsidRPr="00132112" w:rsidRDefault="0007293D" w:rsidP="003E09B6">
            <w:pPr>
              <w:jc w:val="both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Madame STOMP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Caisse d’Epargne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Responsable compte professionnel</w:t>
            </w:r>
          </w:p>
        </w:tc>
        <w:tc>
          <w:tcPr>
            <w:tcW w:w="3132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 xml:space="preserve">Monsieur </w:t>
            </w:r>
            <w:r>
              <w:rPr>
                <w:sz w:val="22"/>
                <w:szCs w:val="22"/>
              </w:rPr>
              <w:t>CASTORENE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HERRIKOA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 xml:space="preserve">Responsable dossiers </w:t>
            </w:r>
          </w:p>
        </w:tc>
        <w:tc>
          <w:tcPr>
            <w:tcW w:w="3132" w:type="dxa"/>
            <w:shd w:val="clear" w:color="auto" w:fill="auto"/>
          </w:tcPr>
          <w:p w:rsidR="0007293D" w:rsidRPr="00132112" w:rsidRDefault="0007293D" w:rsidP="003E09B6">
            <w:pPr>
              <w:jc w:val="both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adame SALLABERRY</w:t>
            </w:r>
            <w:r w:rsidRPr="00132112">
              <w:rPr>
                <w:sz w:val="22"/>
                <w:szCs w:val="22"/>
              </w:rPr>
              <w:t xml:space="preserve"> 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Banque Pouyanne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Responsable compte professionnel</w:t>
            </w:r>
          </w:p>
        </w:tc>
        <w:tc>
          <w:tcPr>
            <w:tcW w:w="3132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</w:p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Monsieur SANCHEZ</w:t>
            </w:r>
          </w:p>
        </w:tc>
      </w:tr>
    </w:tbl>
    <w:p w:rsidR="00103B90" w:rsidRDefault="0007293D" w:rsidP="0007293D">
      <w:pPr>
        <w:ind w:left="-540"/>
        <w:jc w:val="both"/>
        <w:rPr>
          <w:rFonts w:ascii="Comic Sans MS" w:hAnsi="Comic Sans MS"/>
          <w:b/>
          <w:sz w:val="26"/>
          <w:szCs w:val="26"/>
        </w:rPr>
      </w:pPr>
      <w:r w:rsidRPr="004E3DB9">
        <w:rPr>
          <w:rFonts w:ascii="Comic Sans MS" w:hAnsi="Comic Sans MS"/>
          <w:b/>
          <w:sz w:val="26"/>
          <w:szCs w:val="26"/>
        </w:rPr>
        <w:t xml:space="preserve">      </w:t>
      </w:r>
    </w:p>
    <w:p w:rsidR="0007293D" w:rsidRDefault="0007293D" w:rsidP="0007293D">
      <w:pPr>
        <w:ind w:left="-540"/>
        <w:jc w:val="both"/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  <w:r w:rsidRPr="004E3DB9">
        <w:rPr>
          <w:rFonts w:ascii="Comic Sans MS" w:hAnsi="Comic Sans MS"/>
          <w:b/>
          <w:sz w:val="26"/>
          <w:szCs w:val="26"/>
        </w:rPr>
        <w:t xml:space="preserve"> 3 suppléants :</w:t>
      </w:r>
    </w:p>
    <w:p w:rsidR="00103B90" w:rsidRPr="004E3DB9" w:rsidRDefault="00103B90" w:rsidP="0007293D">
      <w:pPr>
        <w:ind w:left="-540"/>
        <w:jc w:val="both"/>
        <w:rPr>
          <w:rFonts w:ascii="Comic Sans MS" w:hAnsi="Comic Sans MS"/>
          <w:b/>
          <w:sz w:val="26"/>
          <w:szCs w:val="26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528"/>
        <w:gridCol w:w="3132"/>
      </w:tblGrid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jc w:val="center"/>
              <w:rPr>
                <w:b/>
                <w:i/>
              </w:rPr>
            </w:pPr>
            <w:r w:rsidRPr="004E3DB9">
              <w:rPr>
                <w:b/>
                <w:i/>
              </w:rPr>
              <w:t>Organismes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center"/>
              <w:rPr>
                <w:b/>
                <w:i/>
              </w:rPr>
            </w:pPr>
            <w:r w:rsidRPr="004E3DB9">
              <w:rPr>
                <w:b/>
                <w:i/>
              </w:rPr>
              <w:t>Types de mandat</w:t>
            </w:r>
          </w:p>
        </w:tc>
        <w:tc>
          <w:tcPr>
            <w:tcW w:w="3132" w:type="dxa"/>
            <w:shd w:val="clear" w:color="auto" w:fill="auto"/>
          </w:tcPr>
          <w:p w:rsidR="0007293D" w:rsidRPr="004E3DB9" w:rsidRDefault="0007293D" w:rsidP="003E09B6">
            <w:pPr>
              <w:jc w:val="center"/>
              <w:rPr>
                <w:b/>
                <w:i/>
              </w:rPr>
            </w:pPr>
            <w:r w:rsidRPr="004E3DB9">
              <w:rPr>
                <w:b/>
                <w:i/>
              </w:rPr>
              <w:t>Coordonnées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1 grande entreprise suppléant</w:t>
            </w:r>
            <w:r>
              <w:rPr>
                <w:sz w:val="22"/>
                <w:szCs w:val="22"/>
              </w:rPr>
              <w:t>e</w:t>
            </w:r>
            <w:r w:rsidRPr="004E3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nominatif</w:t>
            </w:r>
          </w:p>
        </w:tc>
        <w:tc>
          <w:tcPr>
            <w:tcW w:w="3132" w:type="dxa"/>
            <w:shd w:val="clear" w:color="auto" w:fill="auto"/>
          </w:tcPr>
          <w:p w:rsidR="0007293D" w:rsidRPr="00B4185B" w:rsidRDefault="0007293D" w:rsidP="003E09B6">
            <w:pPr>
              <w:jc w:val="both"/>
              <w:rPr>
                <w:sz w:val="22"/>
                <w:szCs w:val="22"/>
                <w:highlight w:val="yellow"/>
              </w:rPr>
            </w:pPr>
            <w:r w:rsidRPr="004E3DB9">
              <w:rPr>
                <w:sz w:val="22"/>
                <w:szCs w:val="22"/>
              </w:rPr>
              <w:t xml:space="preserve">Monsieur </w:t>
            </w:r>
            <w:r>
              <w:rPr>
                <w:sz w:val="22"/>
                <w:szCs w:val="22"/>
              </w:rPr>
              <w:t>Gilardi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1 artisan suppléant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nominatif</w:t>
            </w:r>
          </w:p>
        </w:tc>
        <w:tc>
          <w:tcPr>
            <w:tcW w:w="3132" w:type="dxa"/>
            <w:shd w:val="clear" w:color="auto" w:fill="auto"/>
          </w:tcPr>
          <w:p w:rsidR="0007293D" w:rsidRPr="008413A2" w:rsidRDefault="0007293D" w:rsidP="003E09B6">
            <w:pPr>
              <w:jc w:val="both"/>
              <w:rPr>
                <w:i/>
                <w:sz w:val="22"/>
                <w:szCs w:val="22"/>
              </w:rPr>
            </w:pPr>
            <w:r w:rsidRPr="008413A2">
              <w:rPr>
                <w:i/>
                <w:sz w:val="22"/>
                <w:szCs w:val="22"/>
              </w:rPr>
              <w:t>Monsieur SALGUERO</w:t>
            </w:r>
          </w:p>
        </w:tc>
      </w:tr>
      <w:tr w:rsidR="0007293D" w:rsidRPr="004E3DB9" w:rsidTr="003E09B6">
        <w:tc>
          <w:tcPr>
            <w:tcW w:w="2520" w:type="dxa"/>
            <w:shd w:val="clear" w:color="auto" w:fill="auto"/>
          </w:tcPr>
          <w:p w:rsidR="0007293D" w:rsidRPr="004E3DB9" w:rsidRDefault="0007293D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1 commerçant suppléant</w:t>
            </w:r>
          </w:p>
        </w:tc>
        <w:tc>
          <w:tcPr>
            <w:tcW w:w="3528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nominatif</w:t>
            </w:r>
          </w:p>
        </w:tc>
        <w:tc>
          <w:tcPr>
            <w:tcW w:w="3132" w:type="dxa"/>
            <w:shd w:val="clear" w:color="auto" w:fill="auto"/>
          </w:tcPr>
          <w:p w:rsidR="0007293D" w:rsidRPr="004E3DB9" w:rsidRDefault="0007293D" w:rsidP="003E09B6">
            <w:pPr>
              <w:jc w:val="both"/>
              <w:rPr>
                <w:i/>
                <w:sz w:val="22"/>
                <w:szCs w:val="22"/>
              </w:rPr>
            </w:pPr>
            <w:r w:rsidRPr="001377A8">
              <w:rPr>
                <w:i/>
                <w:sz w:val="22"/>
                <w:szCs w:val="22"/>
              </w:rPr>
              <w:t>Monsieur Taberna</w:t>
            </w:r>
          </w:p>
        </w:tc>
      </w:tr>
    </w:tbl>
    <w:p w:rsidR="0007293D" w:rsidRDefault="0007293D" w:rsidP="0007293D">
      <w:pPr>
        <w:jc w:val="both"/>
        <w:rPr>
          <w:sz w:val="22"/>
          <w:szCs w:val="22"/>
        </w:rPr>
      </w:pPr>
      <w:r w:rsidRPr="001E7596">
        <w:rPr>
          <w:sz w:val="22"/>
          <w:szCs w:val="22"/>
        </w:rPr>
        <w:t>.</w:t>
      </w:r>
    </w:p>
    <w:p w:rsidR="00A0561D" w:rsidRDefault="00A0561D"/>
    <w:sectPr w:rsidR="00A0561D" w:rsidSect="005C73C8">
      <w:pgSz w:w="11906" w:h="16838"/>
      <w:pgMar w:top="709" w:right="1133" w:bottom="567" w:left="1417" w:header="567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F0"/>
    <w:rsid w:val="0007293D"/>
    <w:rsid w:val="00103B90"/>
    <w:rsid w:val="005C73C8"/>
    <w:rsid w:val="00A0561D"/>
    <w:rsid w:val="00E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Martinez</dc:creator>
  <cp:lastModifiedBy>Charles Martinez</cp:lastModifiedBy>
  <cp:revision>3</cp:revision>
  <dcterms:created xsi:type="dcterms:W3CDTF">2015-06-05T07:36:00Z</dcterms:created>
  <dcterms:modified xsi:type="dcterms:W3CDTF">2015-06-05T07:42:00Z</dcterms:modified>
</cp:coreProperties>
</file>